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DC" w:rsidRDefault="008E2ADC" w:rsidP="008E2AD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-382905</wp:posOffset>
            </wp:positionV>
            <wp:extent cx="2209800" cy="1219200"/>
            <wp:effectExtent l="19050" t="0" r="0" b="0"/>
            <wp:wrapSquare wrapText="bothSides"/>
            <wp:docPr id="1" name="Picture 6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ADC" w:rsidRDefault="008E2ADC" w:rsidP="008E2ADC">
      <w:pPr>
        <w:spacing w:after="0" w:line="240" w:lineRule="auto"/>
        <w:rPr>
          <w:b/>
          <w:sz w:val="24"/>
          <w:szCs w:val="24"/>
        </w:rPr>
      </w:pPr>
    </w:p>
    <w:p w:rsidR="008E2ADC" w:rsidRPr="00B6328D" w:rsidRDefault="00442507" w:rsidP="00286CB5">
      <w:pPr>
        <w:spacing w:after="0" w:line="240" w:lineRule="auto"/>
        <w:jc w:val="center"/>
      </w:pPr>
      <w:r w:rsidRPr="00B6328D">
        <w:rPr>
          <w:b/>
        </w:rPr>
        <w:t xml:space="preserve">IACRN </w:t>
      </w:r>
      <w:r w:rsidR="008E2ADC" w:rsidRPr="00B6328D">
        <w:rPr>
          <w:b/>
        </w:rPr>
        <w:t>Research Committee Minutes</w:t>
      </w:r>
    </w:p>
    <w:p w:rsidR="008E2ADC" w:rsidRPr="00B6328D" w:rsidRDefault="000E5607" w:rsidP="00286CB5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B6328D">
        <w:rPr>
          <w:b/>
        </w:rPr>
        <w:t>April 13</w:t>
      </w:r>
      <w:r w:rsidR="003C6583" w:rsidRPr="00B6328D">
        <w:rPr>
          <w:b/>
        </w:rPr>
        <w:t>, 2016</w:t>
      </w:r>
    </w:p>
    <w:p w:rsidR="009B3063" w:rsidRPr="00B6328D" w:rsidRDefault="009B3063" w:rsidP="008E2ADC">
      <w:pPr>
        <w:spacing w:after="0" w:line="240" w:lineRule="auto"/>
      </w:pPr>
    </w:p>
    <w:p w:rsidR="008E2ADC" w:rsidRPr="00B6328D" w:rsidRDefault="008E2ADC" w:rsidP="008E2ADC">
      <w:pPr>
        <w:spacing w:after="0" w:line="240" w:lineRule="auto"/>
      </w:pPr>
      <w:r w:rsidRPr="00B6328D">
        <w:t>Members Present:</w:t>
      </w:r>
      <w:r w:rsidR="00501456" w:rsidRPr="00B6328D">
        <w:tab/>
      </w:r>
      <w:r w:rsidR="00501456" w:rsidRPr="00B6328D">
        <w:tab/>
      </w:r>
      <w:r w:rsidR="00501456" w:rsidRPr="00B6328D">
        <w:tab/>
      </w:r>
      <w:r w:rsidR="00501456" w:rsidRPr="00B6328D">
        <w:tab/>
      </w:r>
      <w:r w:rsidR="00501456" w:rsidRPr="00B6328D">
        <w:tab/>
      </w:r>
      <w:r w:rsidR="00501456" w:rsidRPr="00B6328D">
        <w:tab/>
      </w:r>
      <w:r w:rsidR="00501456" w:rsidRPr="00B6328D">
        <w:tab/>
      </w:r>
      <w:r w:rsidR="00501456" w:rsidRPr="00B6328D">
        <w:tab/>
      </w:r>
      <w:r w:rsidR="00501456" w:rsidRPr="00B6328D">
        <w:tab/>
      </w:r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3201"/>
        <w:gridCol w:w="2626"/>
        <w:gridCol w:w="3762"/>
      </w:tblGrid>
      <w:tr w:rsidR="00E607FE" w:rsidRPr="00B6328D" w:rsidTr="00A9589A">
        <w:tc>
          <w:tcPr>
            <w:tcW w:w="3201" w:type="dxa"/>
          </w:tcPr>
          <w:p w:rsidR="00E607FE" w:rsidRPr="00B6328D" w:rsidRDefault="00E607FE" w:rsidP="003C6583">
            <w:r w:rsidRPr="00B6328D">
              <w:t>Cheryl Fisher - Chair</w:t>
            </w:r>
          </w:p>
        </w:tc>
        <w:tc>
          <w:tcPr>
            <w:tcW w:w="2626" w:type="dxa"/>
          </w:tcPr>
          <w:p w:rsidR="00E607FE" w:rsidRPr="00B6328D" w:rsidRDefault="000E5607" w:rsidP="003C6583">
            <w:r w:rsidRPr="00B6328D">
              <w:t>Joy Bailey</w:t>
            </w:r>
          </w:p>
        </w:tc>
        <w:tc>
          <w:tcPr>
            <w:tcW w:w="3762" w:type="dxa"/>
          </w:tcPr>
          <w:p w:rsidR="00E607FE" w:rsidRPr="00B6328D" w:rsidRDefault="000E5607" w:rsidP="003C6583">
            <w:r w:rsidRPr="00B6328D">
              <w:t>Rosemary Keller</w:t>
            </w:r>
          </w:p>
        </w:tc>
      </w:tr>
      <w:tr w:rsidR="00E607FE" w:rsidRPr="00B6328D" w:rsidTr="00A9589A">
        <w:tc>
          <w:tcPr>
            <w:tcW w:w="3201" w:type="dxa"/>
          </w:tcPr>
          <w:p w:rsidR="00E607FE" w:rsidRPr="00B6328D" w:rsidRDefault="000E5607" w:rsidP="003C6583">
            <w:r w:rsidRPr="00B6328D">
              <w:t>Kathy Hall - Cochair</w:t>
            </w:r>
          </w:p>
        </w:tc>
        <w:tc>
          <w:tcPr>
            <w:tcW w:w="2626" w:type="dxa"/>
          </w:tcPr>
          <w:p w:rsidR="00E607FE" w:rsidRPr="00B6328D" w:rsidRDefault="00E607FE" w:rsidP="003C6583">
            <w:r w:rsidRPr="00B6328D">
              <w:t>Shaunagh Browning</w:t>
            </w:r>
          </w:p>
        </w:tc>
        <w:tc>
          <w:tcPr>
            <w:tcW w:w="3762" w:type="dxa"/>
          </w:tcPr>
          <w:p w:rsidR="00E607FE" w:rsidRPr="00B6328D" w:rsidRDefault="000E5607" w:rsidP="003C6583">
            <w:r w:rsidRPr="00B6328D">
              <w:t>Georgie Cusack</w:t>
            </w:r>
          </w:p>
        </w:tc>
      </w:tr>
      <w:tr w:rsidR="00E607FE" w:rsidRPr="00B6328D" w:rsidTr="00A9589A">
        <w:tc>
          <w:tcPr>
            <w:tcW w:w="3201" w:type="dxa"/>
          </w:tcPr>
          <w:p w:rsidR="00E607FE" w:rsidRPr="00B6328D" w:rsidRDefault="000E5607" w:rsidP="003C6583">
            <w:r w:rsidRPr="00B6328D">
              <w:t>Catherine Griffith - Facilitator</w:t>
            </w:r>
          </w:p>
        </w:tc>
        <w:tc>
          <w:tcPr>
            <w:tcW w:w="2626" w:type="dxa"/>
          </w:tcPr>
          <w:p w:rsidR="00E607FE" w:rsidRPr="00B6328D" w:rsidRDefault="00E607FE" w:rsidP="003C6583"/>
        </w:tc>
        <w:tc>
          <w:tcPr>
            <w:tcW w:w="3762" w:type="dxa"/>
          </w:tcPr>
          <w:p w:rsidR="00E607FE" w:rsidRPr="00B6328D" w:rsidRDefault="00E607FE" w:rsidP="003C6583"/>
        </w:tc>
      </w:tr>
    </w:tbl>
    <w:p w:rsidR="00A024D0" w:rsidRDefault="00A024D0" w:rsidP="00A024D0">
      <w:pPr>
        <w:spacing w:after="0" w:line="240" w:lineRule="auto"/>
        <w:rPr>
          <w:sz w:val="24"/>
          <w:szCs w:val="24"/>
        </w:rPr>
      </w:pPr>
    </w:p>
    <w:p w:rsidR="00214B84" w:rsidRPr="00B6328D" w:rsidRDefault="000E5607" w:rsidP="00CF21E3">
      <w:pPr>
        <w:spacing w:after="0" w:line="240" w:lineRule="auto"/>
      </w:pPr>
      <w:r w:rsidRPr="00B6328D">
        <w:t>Meeting convened at 3:38</w:t>
      </w:r>
      <w:r w:rsidR="00A024D0" w:rsidRPr="00B6328D">
        <w:t>PM EST:    Cheryl Fisher, Committee Chair presiding</w:t>
      </w:r>
    </w:p>
    <w:p w:rsidR="009A318E" w:rsidRPr="00B6328D" w:rsidRDefault="009A318E" w:rsidP="00B245BE">
      <w:pPr>
        <w:pStyle w:val="ListParagraph"/>
        <w:numPr>
          <w:ilvl w:val="0"/>
          <w:numId w:val="1"/>
        </w:numPr>
        <w:spacing w:after="0" w:line="240" w:lineRule="auto"/>
      </w:pPr>
      <w:r w:rsidRPr="00B6328D">
        <w:t xml:space="preserve">Announcements:  </w:t>
      </w:r>
    </w:p>
    <w:p w:rsidR="00344AB9" w:rsidRPr="00B6328D" w:rsidRDefault="0045781E" w:rsidP="009A318E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</w:rPr>
      </w:pPr>
      <w:r w:rsidRPr="00B6328D">
        <w:rPr>
          <w:rStyle w:val="apple-converted-space"/>
          <w:rFonts w:cs="Arial"/>
          <w:color w:val="545454"/>
          <w:shd w:val="clear" w:color="auto" w:fill="FFFFFF"/>
        </w:rPr>
        <w:t xml:space="preserve">2016 </w:t>
      </w:r>
      <w:r w:rsidR="009A318E" w:rsidRPr="00B6328D">
        <w:rPr>
          <w:rStyle w:val="apple-converted-space"/>
          <w:rFonts w:cs="Arial"/>
          <w:color w:val="545454"/>
          <w:shd w:val="clear" w:color="auto" w:fill="FFFFFF"/>
        </w:rPr>
        <w:t xml:space="preserve">IACRN </w:t>
      </w:r>
      <w:r w:rsidRPr="00B6328D">
        <w:rPr>
          <w:rStyle w:val="apple-converted-space"/>
          <w:rFonts w:cs="Arial"/>
          <w:color w:val="545454"/>
          <w:shd w:val="clear" w:color="auto" w:fill="FFFFFF"/>
        </w:rPr>
        <w:t>8</w:t>
      </w:r>
      <w:r w:rsidRPr="00B6328D">
        <w:rPr>
          <w:rStyle w:val="apple-converted-space"/>
          <w:rFonts w:cs="Arial"/>
          <w:color w:val="545454"/>
          <w:shd w:val="clear" w:color="auto" w:fill="FFFFFF"/>
          <w:vertAlign w:val="superscript"/>
        </w:rPr>
        <w:t>th</w:t>
      </w:r>
      <w:r w:rsidRPr="00B6328D">
        <w:rPr>
          <w:rStyle w:val="apple-converted-space"/>
          <w:rFonts w:cs="Arial"/>
          <w:color w:val="545454"/>
          <w:shd w:val="clear" w:color="auto" w:fill="FFFFFF"/>
        </w:rPr>
        <w:t xml:space="preserve"> Annual C</w:t>
      </w:r>
      <w:r w:rsidR="009A318E" w:rsidRPr="00B6328D">
        <w:rPr>
          <w:rStyle w:val="apple-converted-space"/>
          <w:rFonts w:cs="Arial"/>
          <w:color w:val="545454"/>
          <w:shd w:val="clear" w:color="auto" w:fill="FFFFFF"/>
        </w:rPr>
        <w:t xml:space="preserve">onference call for </w:t>
      </w:r>
      <w:r w:rsidR="00911541" w:rsidRPr="00B6328D">
        <w:rPr>
          <w:rStyle w:val="apple-converted-space"/>
          <w:rFonts w:cs="Arial"/>
          <w:color w:val="545454"/>
          <w:shd w:val="clear" w:color="auto" w:fill="FFFFFF"/>
        </w:rPr>
        <w:t>abstracts</w:t>
      </w:r>
      <w:r w:rsidR="009A318E" w:rsidRPr="00B6328D">
        <w:rPr>
          <w:rStyle w:val="apple-converted-space"/>
          <w:rFonts w:cs="Arial"/>
          <w:color w:val="545454"/>
          <w:shd w:val="clear" w:color="auto" w:fill="FFFFFF"/>
        </w:rPr>
        <w:t xml:space="preserve"> </w:t>
      </w:r>
      <w:r w:rsidRPr="00B6328D">
        <w:rPr>
          <w:rStyle w:val="apple-converted-space"/>
          <w:rFonts w:cs="Arial"/>
          <w:color w:val="545454"/>
          <w:shd w:val="clear" w:color="auto" w:fill="FFFFFF"/>
        </w:rPr>
        <w:t>April 1 to May 1.</w:t>
      </w:r>
    </w:p>
    <w:p w:rsidR="0045781E" w:rsidRPr="00B6328D" w:rsidRDefault="00344AB9" w:rsidP="0045781E">
      <w:pPr>
        <w:pStyle w:val="ListParagraph"/>
        <w:numPr>
          <w:ilvl w:val="2"/>
          <w:numId w:val="1"/>
        </w:numPr>
        <w:spacing w:after="0" w:line="240" w:lineRule="auto"/>
        <w:rPr>
          <w:rStyle w:val="apple-converted-space"/>
        </w:rPr>
      </w:pPr>
      <w:r w:rsidRPr="00B6328D">
        <w:rPr>
          <w:rStyle w:val="apple-converted-space"/>
          <w:rFonts w:cs="Arial"/>
          <w:color w:val="545454"/>
          <w:shd w:val="clear" w:color="auto" w:fill="FFFFFF"/>
        </w:rPr>
        <w:t xml:space="preserve">Goal is to submit </w:t>
      </w:r>
      <w:r w:rsidR="0045781E" w:rsidRPr="00B6328D">
        <w:rPr>
          <w:rStyle w:val="apple-converted-space"/>
          <w:rFonts w:cs="Arial"/>
          <w:color w:val="545454"/>
          <w:shd w:val="clear" w:color="auto" w:fill="FFFFFF"/>
        </w:rPr>
        <w:t>abstracts for Workforce, Metrics, and one for Preconference.</w:t>
      </w:r>
    </w:p>
    <w:p w:rsidR="0045781E" w:rsidRPr="00B6328D" w:rsidRDefault="0045781E" w:rsidP="0045781E">
      <w:pPr>
        <w:spacing w:after="0" w:line="240" w:lineRule="auto"/>
        <w:ind w:left="1620"/>
        <w:rPr>
          <w:rStyle w:val="apple-converted-space"/>
        </w:rPr>
      </w:pPr>
    </w:p>
    <w:p w:rsidR="0045781E" w:rsidRPr="00B6328D" w:rsidRDefault="0045781E" w:rsidP="0045781E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</w:rPr>
      </w:pPr>
      <w:r w:rsidRPr="00B6328D">
        <w:rPr>
          <w:rStyle w:val="apple-converted-space"/>
          <w:rFonts w:cs="Arial"/>
          <w:color w:val="545454"/>
          <w:shd w:val="clear" w:color="auto" w:fill="FFFFFF"/>
        </w:rPr>
        <w:t>Summary of Committee Chairs Meeting 3/22/2016:</w:t>
      </w:r>
    </w:p>
    <w:p w:rsidR="009A318E" w:rsidRPr="00B6328D" w:rsidRDefault="00B84C00" w:rsidP="00B84C00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</w:rPr>
      </w:pPr>
      <w:r w:rsidRPr="00B6328D">
        <w:rPr>
          <w:rStyle w:val="apple-converted-space"/>
          <w:rFonts w:cs="Arial"/>
          <w:color w:val="545454"/>
          <w:shd w:val="clear" w:color="auto" w:fill="FFFFFF"/>
        </w:rPr>
        <w:t xml:space="preserve">Hopefully a recap of </w:t>
      </w:r>
      <w:r w:rsidR="004D6EFB" w:rsidRPr="00B6328D">
        <w:rPr>
          <w:rStyle w:val="apple-converted-space"/>
          <w:rFonts w:cs="Arial"/>
          <w:color w:val="545454"/>
          <w:shd w:val="clear" w:color="auto" w:fill="FFFFFF"/>
        </w:rPr>
        <w:t xml:space="preserve">Committee Chairs </w:t>
      </w:r>
      <w:r w:rsidRPr="00B6328D">
        <w:rPr>
          <w:rStyle w:val="apple-converted-space"/>
          <w:rFonts w:cs="Arial"/>
          <w:color w:val="545454"/>
          <w:shd w:val="clear" w:color="auto" w:fill="FFFFFF"/>
        </w:rPr>
        <w:t>meeting will be published in next issue of “In the</w:t>
      </w:r>
      <w:r w:rsidR="0045781E" w:rsidRPr="00B6328D">
        <w:rPr>
          <w:rStyle w:val="apple-converted-space"/>
          <w:rFonts w:cs="Arial"/>
          <w:color w:val="545454"/>
          <w:shd w:val="clear" w:color="auto" w:fill="FFFFFF"/>
        </w:rPr>
        <w:t xml:space="preserve"> LOOP</w:t>
      </w:r>
      <w:r w:rsidRPr="00B6328D">
        <w:rPr>
          <w:rStyle w:val="apple-converted-space"/>
          <w:rFonts w:cs="Arial"/>
          <w:color w:val="545454"/>
          <w:shd w:val="clear" w:color="auto" w:fill="FFFFFF"/>
        </w:rPr>
        <w:t>”</w:t>
      </w:r>
      <w:r w:rsidR="0045781E" w:rsidRPr="00B6328D">
        <w:rPr>
          <w:rStyle w:val="apple-converted-space"/>
          <w:rFonts w:cs="Arial"/>
          <w:color w:val="545454"/>
          <w:shd w:val="clear" w:color="auto" w:fill="FFFFFF"/>
        </w:rPr>
        <w:t xml:space="preserve"> </w:t>
      </w:r>
      <w:r w:rsidRPr="00B6328D">
        <w:rPr>
          <w:rStyle w:val="apple-converted-space"/>
          <w:rFonts w:cs="Arial"/>
          <w:color w:val="545454"/>
          <w:shd w:val="clear" w:color="auto" w:fill="FFFFFF"/>
        </w:rPr>
        <w:t>to be sent out by end of April</w:t>
      </w:r>
      <w:r w:rsidR="0045781E" w:rsidRPr="00B6328D">
        <w:rPr>
          <w:rStyle w:val="apple-converted-space"/>
          <w:rFonts w:cs="Arial"/>
          <w:color w:val="545454"/>
          <w:shd w:val="clear" w:color="auto" w:fill="FFFFFF"/>
        </w:rPr>
        <w:t>.  Lots of activity</w:t>
      </w:r>
      <w:r w:rsidRPr="00B6328D">
        <w:rPr>
          <w:rStyle w:val="apple-converted-space"/>
          <w:rFonts w:cs="Arial"/>
          <w:color w:val="545454"/>
          <w:shd w:val="clear" w:color="auto" w:fill="FFFFFF"/>
        </w:rPr>
        <w:t xml:space="preserve"> in the Association</w:t>
      </w:r>
      <w:r w:rsidR="0045781E" w:rsidRPr="00B6328D">
        <w:rPr>
          <w:rStyle w:val="apple-converted-space"/>
          <w:rFonts w:cs="Arial"/>
          <w:color w:val="545454"/>
          <w:shd w:val="clear" w:color="auto" w:fill="FFFFFF"/>
        </w:rPr>
        <w:t xml:space="preserve"> o</w:t>
      </w:r>
      <w:r w:rsidRPr="00B6328D">
        <w:rPr>
          <w:rStyle w:val="apple-converted-space"/>
          <w:rFonts w:cs="Arial"/>
          <w:color w:val="545454"/>
          <w:shd w:val="clear" w:color="auto" w:fill="FFFFFF"/>
        </w:rPr>
        <w:t>n many fronts.</w:t>
      </w:r>
      <w:r w:rsidR="0045781E" w:rsidRPr="00B6328D">
        <w:rPr>
          <w:rStyle w:val="apple-converted-space"/>
          <w:rFonts w:cs="Arial"/>
          <w:color w:val="545454"/>
          <w:shd w:val="clear" w:color="auto" w:fill="FFFFFF"/>
        </w:rPr>
        <w:t xml:space="preserve"> </w:t>
      </w:r>
    </w:p>
    <w:p w:rsidR="00B84C00" w:rsidRPr="00B6328D" w:rsidRDefault="00B84C00" w:rsidP="0045781E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</w:rPr>
      </w:pPr>
      <w:r w:rsidRPr="00B6328D">
        <w:rPr>
          <w:rStyle w:val="apple-converted-space"/>
          <w:rFonts w:cs="Arial"/>
          <w:color w:val="545454"/>
          <w:shd w:val="clear" w:color="auto" w:fill="FFFFFF"/>
        </w:rPr>
        <w:t>Georgie Cusack is new Chair of Membership, Marketing, and Communications.</w:t>
      </w:r>
    </w:p>
    <w:p w:rsidR="00B84C00" w:rsidRPr="00B6328D" w:rsidRDefault="00B84C00" w:rsidP="0045781E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</w:rPr>
      </w:pPr>
      <w:r w:rsidRPr="00B6328D">
        <w:rPr>
          <w:rStyle w:val="apple-converted-space"/>
          <w:rFonts w:cs="Arial"/>
          <w:color w:val="545454"/>
          <w:shd w:val="clear" w:color="auto" w:fill="FFFFFF"/>
        </w:rPr>
        <w:t xml:space="preserve">Shaunagh (Scopes and Standards):  Scopes and Standards Committee reviewed all public comments; document is representative of IACRN.  Document will be submitted to ANA for review.  Hope to have a decision </w:t>
      </w:r>
      <w:r w:rsidR="004D6EFB" w:rsidRPr="00B6328D">
        <w:rPr>
          <w:rStyle w:val="apple-converted-space"/>
          <w:rFonts w:cs="Arial"/>
          <w:color w:val="545454"/>
          <w:shd w:val="clear" w:color="auto" w:fill="FFFFFF"/>
        </w:rPr>
        <w:t xml:space="preserve">within a month and to be printed </w:t>
      </w:r>
      <w:r w:rsidRPr="00B6328D">
        <w:rPr>
          <w:rStyle w:val="apple-converted-space"/>
          <w:rFonts w:cs="Arial"/>
          <w:color w:val="545454"/>
          <w:shd w:val="clear" w:color="auto" w:fill="FFFFFF"/>
        </w:rPr>
        <w:t>by October conference.</w:t>
      </w:r>
    </w:p>
    <w:p w:rsidR="0045781E" w:rsidRPr="00B6328D" w:rsidRDefault="0045781E" w:rsidP="0045781E">
      <w:pPr>
        <w:spacing w:after="0" w:line="240" w:lineRule="auto"/>
      </w:pPr>
    </w:p>
    <w:p w:rsidR="00B245BE" w:rsidRPr="00B6328D" w:rsidRDefault="007B33B4" w:rsidP="00B245BE">
      <w:pPr>
        <w:pStyle w:val="ListParagraph"/>
        <w:numPr>
          <w:ilvl w:val="0"/>
          <w:numId w:val="1"/>
        </w:numPr>
        <w:spacing w:after="0" w:line="240" w:lineRule="auto"/>
      </w:pPr>
      <w:r w:rsidRPr="00B6328D">
        <w:t xml:space="preserve">Review of </w:t>
      </w:r>
      <w:r w:rsidR="004D6EFB" w:rsidRPr="00B6328D">
        <w:t xml:space="preserve">minutes for </w:t>
      </w:r>
      <w:r w:rsidR="0045781E" w:rsidRPr="00B6328D">
        <w:t>March 9</w:t>
      </w:r>
      <w:r w:rsidR="009A318E" w:rsidRPr="00B6328D">
        <w:t xml:space="preserve">, </w:t>
      </w:r>
      <w:r w:rsidR="006A76B0" w:rsidRPr="00B6328D">
        <w:t>2016: minutes approved as written. (K.</w:t>
      </w:r>
      <w:r w:rsidR="0037095F" w:rsidRPr="00B6328D">
        <w:t xml:space="preserve"> </w:t>
      </w:r>
      <w:r w:rsidR="006A76B0" w:rsidRPr="00B6328D">
        <w:t xml:space="preserve">Grinke motion; </w:t>
      </w:r>
      <w:r w:rsidR="009A318E" w:rsidRPr="00B6328D">
        <w:t>Shaunagh</w:t>
      </w:r>
      <w:r w:rsidR="006A76B0" w:rsidRPr="00B6328D">
        <w:t xml:space="preserve"> 2</w:t>
      </w:r>
      <w:r w:rsidR="006A76B0" w:rsidRPr="00B6328D">
        <w:rPr>
          <w:vertAlign w:val="superscript"/>
        </w:rPr>
        <w:t>nd</w:t>
      </w:r>
      <w:r w:rsidR="006A76B0" w:rsidRPr="00B6328D">
        <w:t>)</w:t>
      </w:r>
    </w:p>
    <w:p w:rsidR="00B84C00" w:rsidRPr="00B6328D" w:rsidRDefault="00B84C00" w:rsidP="00B84C00">
      <w:pPr>
        <w:pStyle w:val="ListParagraph"/>
        <w:spacing w:after="0" w:line="240" w:lineRule="auto"/>
        <w:ind w:left="360"/>
      </w:pPr>
    </w:p>
    <w:p w:rsidR="006A76B0" w:rsidRPr="00B6328D" w:rsidRDefault="006A76B0" w:rsidP="00B245BE">
      <w:pPr>
        <w:pStyle w:val="ListParagraph"/>
        <w:numPr>
          <w:ilvl w:val="0"/>
          <w:numId w:val="1"/>
        </w:numPr>
        <w:spacing w:after="0" w:line="240" w:lineRule="auto"/>
      </w:pPr>
      <w:r w:rsidRPr="00B6328D">
        <w:t>Workgroup updates:</w:t>
      </w:r>
    </w:p>
    <w:p w:rsidR="0037095F" w:rsidRPr="00B6328D" w:rsidRDefault="006A76B0" w:rsidP="006A76B0">
      <w:pPr>
        <w:pStyle w:val="ListParagraph"/>
        <w:numPr>
          <w:ilvl w:val="1"/>
          <w:numId w:val="11"/>
        </w:numPr>
        <w:spacing w:after="0" w:line="240" w:lineRule="auto"/>
      </w:pPr>
      <w:r w:rsidRPr="00B6328D">
        <w:t xml:space="preserve">Workforce-Domains: </w:t>
      </w:r>
      <w:r w:rsidR="0037095F" w:rsidRPr="00B6328D">
        <w:t>Cheryl</w:t>
      </w:r>
    </w:p>
    <w:p w:rsidR="000D4C3E" w:rsidRPr="00B6328D" w:rsidRDefault="0037095F" w:rsidP="000D4C3E">
      <w:pPr>
        <w:pStyle w:val="ListParagraph"/>
        <w:numPr>
          <w:ilvl w:val="2"/>
          <w:numId w:val="1"/>
        </w:numPr>
        <w:spacing w:after="0" w:line="240" w:lineRule="auto"/>
        <w:rPr>
          <w:noProof/>
        </w:rPr>
      </w:pPr>
      <w:r w:rsidRPr="00B6328D">
        <w:t>Recap of meeting with Margaret Bevans</w:t>
      </w:r>
      <w:r w:rsidR="001F14AB" w:rsidRPr="00B6328D">
        <w:t>, RN, PhD, AOCN®, FAAN</w:t>
      </w:r>
      <w:r w:rsidR="004D6EFB" w:rsidRPr="00B6328D">
        <w:t xml:space="preserve"> provided at March meeting.  Next steps to add demographics to original survey (Bevans) </w:t>
      </w:r>
      <w:r w:rsidR="000D4C3E" w:rsidRPr="00B6328D">
        <w:t xml:space="preserve">and submit to </w:t>
      </w:r>
      <w:r w:rsidR="000D4C3E" w:rsidRPr="00B6328D">
        <w:rPr>
          <w:rFonts w:eastAsia="Times New Roman" w:cs="Times New Roman"/>
          <w:noProof/>
        </w:rPr>
        <w:t xml:space="preserve">NIH ISRC (Intramural Scientific Review Committee for Clinical Center Nursing Dept) for comments and feedback.  </w:t>
      </w:r>
    </w:p>
    <w:p w:rsidR="004D6EFB" w:rsidRPr="00B6328D" w:rsidRDefault="000D4C3E" w:rsidP="0094028D">
      <w:pPr>
        <w:pStyle w:val="ListParagraph"/>
        <w:numPr>
          <w:ilvl w:val="2"/>
          <w:numId w:val="1"/>
        </w:numPr>
        <w:spacing w:after="0" w:line="240" w:lineRule="auto"/>
      </w:pPr>
      <w:r w:rsidRPr="00B6328D">
        <w:t>Meeting is scheduled for May 23; 2:00to 3:30pm; Cheryl will do the presentation and then ask for comments and feedback; Committee members are invited to attend via teleconference.</w:t>
      </w:r>
    </w:p>
    <w:p w:rsidR="004D6EFB" w:rsidRPr="00B6328D" w:rsidRDefault="000D4C3E" w:rsidP="0094028D">
      <w:pPr>
        <w:pStyle w:val="ListParagraph"/>
        <w:numPr>
          <w:ilvl w:val="2"/>
          <w:numId w:val="1"/>
        </w:numPr>
        <w:spacing w:after="0" w:line="240" w:lineRule="auto"/>
      </w:pPr>
      <w:r w:rsidRPr="00B6328D">
        <w:t>Next step after consultation with ISRC, is to consult with Gordon Hill for international perspective on training and resources.</w:t>
      </w:r>
    </w:p>
    <w:p w:rsidR="006A76B0" w:rsidRPr="00B6328D" w:rsidRDefault="006A76B0" w:rsidP="000D4C3E">
      <w:pPr>
        <w:pStyle w:val="ListParagraph"/>
        <w:numPr>
          <w:ilvl w:val="1"/>
          <w:numId w:val="11"/>
        </w:numPr>
        <w:spacing w:after="0" w:line="240" w:lineRule="auto"/>
      </w:pPr>
      <w:r w:rsidRPr="00B6328D">
        <w:t>Metrics:</w:t>
      </w:r>
      <w:r w:rsidR="000D4C3E" w:rsidRPr="00B6328D">
        <w:t xml:space="preserve">  Carolynn/Penny; had consult with NIH statistician which was helpful.  Abstract to be submitted to conference.</w:t>
      </w:r>
    </w:p>
    <w:p w:rsidR="000D4C3E" w:rsidRPr="00B6328D" w:rsidRDefault="00B6328D" w:rsidP="000D4C3E">
      <w:pPr>
        <w:pStyle w:val="ListParagraph"/>
        <w:numPr>
          <w:ilvl w:val="0"/>
          <w:numId w:val="11"/>
        </w:numPr>
        <w:spacing w:after="0" w:line="240" w:lineRule="auto"/>
      </w:pPr>
      <w:r w:rsidRPr="00B6328D">
        <w:t>Preconference:  review of abstract for conference abstr</w:t>
      </w:r>
      <w:r w:rsidR="00E8348A">
        <w:t xml:space="preserve">act.  </w:t>
      </w:r>
      <w:r w:rsidR="00284A83">
        <w:t>Based on additional suggestions and feedback a</w:t>
      </w:r>
      <w:r w:rsidRPr="00B6328D">
        <w:t>nother draft will be resent to committee members for review.</w:t>
      </w:r>
    </w:p>
    <w:p w:rsidR="006A76B0" w:rsidRPr="00B6328D" w:rsidRDefault="006A76B0" w:rsidP="006A76B0">
      <w:pPr>
        <w:pStyle w:val="ListParagraph"/>
      </w:pPr>
    </w:p>
    <w:p w:rsidR="006A76B0" w:rsidRPr="00B6328D" w:rsidRDefault="006A76B0" w:rsidP="006A76B0">
      <w:pPr>
        <w:pStyle w:val="ListParagraph"/>
        <w:spacing w:after="0" w:line="240" w:lineRule="auto"/>
        <w:ind w:left="0"/>
      </w:pPr>
      <w:r w:rsidRPr="00B6328D">
        <w:t>Meeting adjourned at 4:40pm</w:t>
      </w:r>
    </w:p>
    <w:p w:rsidR="006A76B0" w:rsidRPr="00B6328D" w:rsidRDefault="00B6328D" w:rsidP="006A76B0">
      <w:pPr>
        <w:pStyle w:val="ListParagraph"/>
        <w:spacing w:after="0" w:line="240" w:lineRule="auto"/>
        <w:ind w:left="0"/>
      </w:pPr>
      <w:r>
        <w:t>Next meeting May 11</w:t>
      </w:r>
      <w:r w:rsidR="006A76B0" w:rsidRPr="00B6328D">
        <w:t>, 2016</w:t>
      </w:r>
    </w:p>
    <w:p w:rsidR="006A76B0" w:rsidRPr="00B6328D" w:rsidRDefault="006A76B0" w:rsidP="006A76B0">
      <w:pPr>
        <w:spacing w:after="0" w:line="240" w:lineRule="auto"/>
        <w:ind w:left="360"/>
      </w:pPr>
    </w:p>
    <w:p w:rsidR="00CF21E3" w:rsidRPr="00B6328D" w:rsidRDefault="00CF21E3" w:rsidP="00CF21E3">
      <w:pPr>
        <w:spacing w:after="0" w:line="240" w:lineRule="auto"/>
      </w:pPr>
      <w:r w:rsidRPr="00B6328D">
        <w:t xml:space="preserve">Submitted by </w:t>
      </w:r>
    </w:p>
    <w:p w:rsidR="002B5543" w:rsidRPr="00B6328D" w:rsidRDefault="00CF21E3" w:rsidP="000138EB">
      <w:pPr>
        <w:spacing w:after="0" w:line="240" w:lineRule="auto"/>
      </w:pPr>
      <w:r w:rsidRPr="00B6328D">
        <w:t xml:space="preserve">Catherine A. Griffith, RN, </w:t>
      </w:r>
    </w:p>
    <w:p w:rsidR="008B6A4E" w:rsidRPr="00B6328D" w:rsidRDefault="00CF21E3" w:rsidP="00AE57F2">
      <w:pPr>
        <w:spacing w:after="0" w:line="240" w:lineRule="auto"/>
      </w:pPr>
      <w:r w:rsidRPr="00B6328D">
        <w:t>Research Committee Facilitator</w:t>
      </w:r>
    </w:p>
    <w:sectPr w:rsidR="008B6A4E" w:rsidRPr="00B6328D" w:rsidSect="00B6328D">
      <w:headerReference w:type="default" r:id="rId8"/>
      <w:pgSz w:w="12240" w:h="15840" w:code="1"/>
      <w:pgMar w:top="1440" w:right="1008" w:bottom="1008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AB" w:rsidRDefault="00BF66AB" w:rsidP="00262927">
      <w:pPr>
        <w:spacing w:after="0" w:line="240" w:lineRule="auto"/>
      </w:pPr>
      <w:r>
        <w:separator/>
      </w:r>
    </w:p>
  </w:endnote>
  <w:endnote w:type="continuationSeparator" w:id="0">
    <w:p w:rsidR="00BF66AB" w:rsidRDefault="00BF66AB" w:rsidP="0026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Ult BT">
    <w:altName w:val="ZapfHumnst U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AB" w:rsidRDefault="00BF66AB" w:rsidP="00262927">
      <w:pPr>
        <w:spacing w:after="0" w:line="240" w:lineRule="auto"/>
      </w:pPr>
      <w:r>
        <w:separator/>
      </w:r>
    </w:p>
  </w:footnote>
  <w:footnote w:type="continuationSeparator" w:id="0">
    <w:p w:rsidR="00BF66AB" w:rsidRDefault="00BF66AB" w:rsidP="0026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1D" w:rsidRDefault="00E9061D">
    <w:pPr>
      <w:pStyle w:val="Header"/>
      <w:jc w:val="right"/>
    </w:pPr>
    <w:r>
      <w:t>IAC</w:t>
    </w:r>
    <w:r w:rsidR="00284A83">
      <w:t>RN Research Committee Minutes 04/13</w:t>
    </w:r>
    <w:r w:rsidR="003C6583">
      <w:t>/2016</w:t>
    </w:r>
    <w:r>
      <w:t xml:space="preserve">                                                                                                 </w:t>
    </w:r>
    <w:sdt>
      <w:sdtPr>
        <w:id w:val="-15249347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36343">
          <w:fldChar w:fldCharType="begin"/>
        </w:r>
        <w:r>
          <w:instrText xml:space="preserve"> PAGE   \* MERGEFORMAT </w:instrText>
        </w:r>
        <w:r w:rsidR="00436343">
          <w:fldChar w:fldCharType="separate"/>
        </w:r>
        <w:r w:rsidR="00196B8C">
          <w:rPr>
            <w:noProof/>
          </w:rPr>
          <w:t>1</w:t>
        </w:r>
        <w:r w:rsidR="00436343">
          <w:rPr>
            <w:noProof/>
          </w:rPr>
          <w:fldChar w:fldCharType="end"/>
        </w:r>
      </w:sdtContent>
    </w:sdt>
  </w:p>
  <w:p w:rsidR="00AF1ECB" w:rsidRDefault="00AF1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B4B"/>
    <w:multiLevelType w:val="hybridMultilevel"/>
    <w:tmpl w:val="2DE07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0128"/>
    <w:multiLevelType w:val="hybridMultilevel"/>
    <w:tmpl w:val="0A2C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B1D"/>
    <w:multiLevelType w:val="hybridMultilevel"/>
    <w:tmpl w:val="94C0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458E"/>
    <w:multiLevelType w:val="hybridMultilevel"/>
    <w:tmpl w:val="43F69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B4A61"/>
    <w:multiLevelType w:val="hybridMultilevel"/>
    <w:tmpl w:val="443AB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6456E"/>
    <w:multiLevelType w:val="hybridMultilevel"/>
    <w:tmpl w:val="6CA8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673E"/>
    <w:multiLevelType w:val="hybridMultilevel"/>
    <w:tmpl w:val="1108E1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543A1D"/>
    <w:multiLevelType w:val="hybridMultilevel"/>
    <w:tmpl w:val="38FCA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2CDC"/>
    <w:multiLevelType w:val="hybridMultilevel"/>
    <w:tmpl w:val="70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D0931"/>
    <w:multiLevelType w:val="hybridMultilevel"/>
    <w:tmpl w:val="A6E0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03E7F"/>
    <w:multiLevelType w:val="hybridMultilevel"/>
    <w:tmpl w:val="946A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24285"/>
    <w:multiLevelType w:val="hybridMultilevel"/>
    <w:tmpl w:val="67C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96F56"/>
    <w:multiLevelType w:val="hybridMultilevel"/>
    <w:tmpl w:val="B0CC0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F48"/>
    <w:rsid w:val="00012BF7"/>
    <w:rsid w:val="000138EB"/>
    <w:rsid w:val="00015392"/>
    <w:rsid w:val="000404BE"/>
    <w:rsid w:val="0007554E"/>
    <w:rsid w:val="000B3468"/>
    <w:rsid w:val="000B42EF"/>
    <w:rsid w:val="000D01EA"/>
    <w:rsid w:val="000D4C3E"/>
    <w:rsid w:val="000E5607"/>
    <w:rsid w:val="000E63D7"/>
    <w:rsid w:val="001509BB"/>
    <w:rsid w:val="00151748"/>
    <w:rsid w:val="00196B8C"/>
    <w:rsid w:val="001A27AC"/>
    <w:rsid w:val="001C3848"/>
    <w:rsid w:val="001F14AB"/>
    <w:rsid w:val="00201A8D"/>
    <w:rsid w:val="00214B84"/>
    <w:rsid w:val="00230A38"/>
    <w:rsid w:val="00262927"/>
    <w:rsid w:val="00284A83"/>
    <w:rsid w:val="00286CB5"/>
    <w:rsid w:val="002B4A7A"/>
    <w:rsid w:val="002B5543"/>
    <w:rsid w:val="002D21C6"/>
    <w:rsid w:val="003074B0"/>
    <w:rsid w:val="00321EC8"/>
    <w:rsid w:val="00340331"/>
    <w:rsid w:val="00344AB9"/>
    <w:rsid w:val="0037095F"/>
    <w:rsid w:val="00372521"/>
    <w:rsid w:val="003A5054"/>
    <w:rsid w:val="003C6583"/>
    <w:rsid w:val="004004F6"/>
    <w:rsid w:val="00405DE2"/>
    <w:rsid w:val="004204D3"/>
    <w:rsid w:val="00422DB7"/>
    <w:rsid w:val="00425FF2"/>
    <w:rsid w:val="00436343"/>
    <w:rsid w:val="00442507"/>
    <w:rsid w:val="0044280C"/>
    <w:rsid w:val="0044591A"/>
    <w:rsid w:val="0045781E"/>
    <w:rsid w:val="00472FEA"/>
    <w:rsid w:val="004934E5"/>
    <w:rsid w:val="004953E0"/>
    <w:rsid w:val="004A7B9B"/>
    <w:rsid w:val="004D6EFB"/>
    <w:rsid w:val="004F07E8"/>
    <w:rsid w:val="00501456"/>
    <w:rsid w:val="00503D7C"/>
    <w:rsid w:val="00525273"/>
    <w:rsid w:val="00535D18"/>
    <w:rsid w:val="005711C4"/>
    <w:rsid w:val="00597EBD"/>
    <w:rsid w:val="005C502E"/>
    <w:rsid w:val="005D34B8"/>
    <w:rsid w:val="005F2017"/>
    <w:rsid w:val="005F33A5"/>
    <w:rsid w:val="00632A80"/>
    <w:rsid w:val="006416C5"/>
    <w:rsid w:val="0064666E"/>
    <w:rsid w:val="00666892"/>
    <w:rsid w:val="006A76B0"/>
    <w:rsid w:val="00715984"/>
    <w:rsid w:val="00721B53"/>
    <w:rsid w:val="007534D5"/>
    <w:rsid w:val="00793FE0"/>
    <w:rsid w:val="007B33B4"/>
    <w:rsid w:val="0081084A"/>
    <w:rsid w:val="00816CAE"/>
    <w:rsid w:val="00823E51"/>
    <w:rsid w:val="00887CC9"/>
    <w:rsid w:val="00887F9A"/>
    <w:rsid w:val="008B6A4E"/>
    <w:rsid w:val="008D1898"/>
    <w:rsid w:val="008E2ADC"/>
    <w:rsid w:val="008E30D2"/>
    <w:rsid w:val="00911541"/>
    <w:rsid w:val="00920409"/>
    <w:rsid w:val="0094028D"/>
    <w:rsid w:val="009A318E"/>
    <w:rsid w:val="009B3063"/>
    <w:rsid w:val="009C6E5E"/>
    <w:rsid w:val="009D3D1E"/>
    <w:rsid w:val="009E1FDB"/>
    <w:rsid w:val="009E6BB8"/>
    <w:rsid w:val="00A024D0"/>
    <w:rsid w:val="00A1749C"/>
    <w:rsid w:val="00A174FB"/>
    <w:rsid w:val="00A2030A"/>
    <w:rsid w:val="00A25D7E"/>
    <w:rsid w:val="00A470B8"/>
    <w:rsid w:val="00A72F48"/>
    <w:rsid w:val="00A9589A"/>
    <w:rsid w:val="00AC20EC"/>
    <w:rsid w:val="00AC7BB6"/>
    <w:rsid w:val="00AE57F2"/>
    <w:rsid w:val="00AF1ECB"/>
    <w:rsid w:val="00B17EF8"/>
    <w:rsid w:val="00B245BE"/>
    <w:rsid w:val="00B62DAD"/>
    <w:rsid w:val="00B6328D"/>
    <w:rsid w:val="00B84C00"/>
    <w:rsid w:val="00BB1E44"/>
    <w:rsid w:val="00BC6EE6"/>
    <w:rsid w:val="00BE3C19"/>
    <w:rsid w:val="00BF66AB"/>
    <w:rsid w:val="00C236C1"/>
    <w:rsid w:val="00C36AE8"/>
    <w:rsid w:val="00C565A6"/>
    <w:rsid w:val="00C8598C"/>
    <w:rsid w:val="00C976FB"/>
    <w:rsid w:val="00CF15AE"/>
    <w:rsid w:val="00CF21E3"/>
    <w:rsid w:val="00D22D20"/>
    <w:rsid w:val="00D72D61"/>
    <w:rsid w:val="00DD02B0"/>
    <w:rsid w:val="00DF3358"/>
    <w:rsid w:val="00DF6CCA"/>
    <w:rsid w:val="00E27BC9"/>
    <w:rsid w:val="00E607FE"/>
    <w:rsid w:val="00E8348A"/>
    <w:rsid w:val="00E9061D"/>
    <w:rsid w:val="00EA5639"/>
    <w:rsid w:val="00EC6E7B"/>
    <w:rsid w:val="00F16B5D"/>
    <w:rsid w:val="00F211A4"/>
    <w:rsid w:val="00F245A9"/>
    <w:rsid w:val="00F24DAB"/>
    <w:rsid w:val="00F27DFD"/>
    <w:rsid w:val="00F3200E"/>
    <w:rsid w:val="00F338A1"/>
    <w:rsid w:val="00F344E7"/>
    <w:rsid w:val="00F34EEF"/>
    <w:rsid w:val="00F47164"/>
    <w:rsid w:val="00F82D9E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994D2B-CDFB-429A-B413-614A406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27"/>
  </w:style>
  <w:style w:type="paragraph" w:styleId="Footer">
    <w:name w:val="footer"/>
    <w:basedOn w:val="Normal"/>
    <w:link w:val="FooterChar"/>
    <w:uiPriority w:val="99"/>
    <w:unhideWhenUsed/>
    <w:rsid w:val="0026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27"/>
  </w:style>
  <w:style w:type="paragraph" w:styleId="BalloonText">
    <w:name w:val="Balloon Text"/>
    <w:basedOn w:val="Normal"/>
    <w:link w:val="BalloonTextChar"/>
    <w:uiPriority w:val="99"/>
    <w:semiHidden/>
    <w:unhideWhenUsed/>
    <w:rsid w:val="002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A318E"/>
  </w:style>
  <w:style w:type="paragraph" w:customStyle="1" w:styleId="Default">
    <w:name w:val="Default"/>
    <w:rsid w:val="001F14AB"/>
    <w:pPr>
      <w:autoSpaceDE w:val="0"/>
      <w:autoSpaceDN w:val="0"/>
      <w:adjustRightInd w:val="0"/>
      <w:spacing w:after="0" w:line="240" w:lineRule="auto"/>
    </w:pPr>
    <w:rPr>
      <w:rFonts w:ascii="ZapfHumnst Ult BT" w:hAnsi="ZapfHumnst Ult BT" w:cs="ZapfHumnst U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Helaine</cp:lastModifiedBy>
  <cp:revision>2</cp:revision>
  <cp:lastPrinted>2016-04-11T18:14:00Z</cp:lastPrinted>
  <dcterms:created xsi:type="dcterms:W3CDTF">2016-06-16T14:50:00Z</dcterms:created>
  <dcterms:modified xsi:type="dcterms:W3CDTF">2016-06-16T14:50:00Z</dcterms:modified>
</cp:coreProperties>
</file>